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BF" w:rsidRPr="009F1923" w:rsidRDefault="00F53ABF" w:rsidP="00F869E4">
      <w:pPr>
        <w:spacing w:before="120" w:after="120" w:line="240" w:lineRule="auto"/>
        <w:jc w:val="center"/>
        <w:rPr>
          <w:b/>
          <w:sz w:val="22"/>
        </w:rPr>
      </w:pPr>
      <w:r w:rsidRPr="009F1923">
        <w:rPr>
          <w:b/>
          <w:sz w:val="22"/>
        </w:rPr>
        <w:t>T.C.</w:t>
      </w:r>
    </w:p>
    <w:p w:rsidR="00F53ABF" w:rsidRPr="009F1923" w:rsidRDefault="00F53ABF" w:rsidP="00F869E4">
      <w:pPr>
        <w:spacing w:before="120" w:after="120" w:line="240" w:lineRule="auto"/>
        <w:jc w:val="center"/>
        <w:rPr>
          <w:b/>
          <w:sz w:val="22"/>
        </w:rPr>
      </w:pPr>
      <w:r w:rsidRPr="009F1923">
        <w:rPr>
          <w:b/>
          <w:sz w:val="22"/>
        </w:rPr>
        <w:t>ADALET BAKANLIĞI</w:t>
      </w:r>
    </w:p>
    <w:p w:rsidR="00F53ABF" w:rsidRPr="009F1923" w:rsidRDefault="00F53ABF" w:rsidP="00F869E4">
      <w:pPr>
        <w:spacing w:before="120" w:after="120" w:line="240" w:lineRule="auto"/>
        <w:jc w:val="center"/>
        <w:rPr>
          <w:b/>
          <w:sz w:val="22"/>
        </w:rPr>
      </w:pPr>
      <w:r w:rsidRPr="009F1923">
        <w:rPr>
          <w:b/>
          <w:sz w:val="22"/>
        </w:rPr>
        <w:t>TAZMİNAT KOMİSYONU BAŞKANLIĞI</w:t>
      </w:r>
      <w:r w:rsidR="005B2559">
        <w:rPr>
          <w:b/>
          <w:sz w:val="22"/>
        </w:rPr>
        <w:t>NA</w:t>
      </w:r>
    </w:p>
    <w:p w:rsidR="00F53ABF" w:rsidRPr="009F1923" w:rsidRDefault="00F53ABF" w:rsidP="00F869E4">
      <w:pPr>
        <w:spacing w:before="120" w:after="120" w:line="240" w:lineRule="auto"/>
        <w:jc w:val="center"/>
        <w:rPr>
          <w:sz w:val="22"/>
        </w:rPr>
      </w:pPr>
      <w:r w:rsidRPr="009F1923">
        <w:rPr>
          <w:sz w:val="22"/>
        </w:rPr>
        <w:t>(6384 sayılı Kanun ile kurulan Komisyon)</w:t>
      </w:r>
    </w:p>
    <w:p w:rsidR="00F53ABF" w:rsidRPr="009F1923" w:rsidRDefault="00F53ABF" w:rsidP="009F1923">
      <w:pPr>
        <w:spacing w:after="0" w:line="360" w:lineRule="auto"/>
        <w:rPr>
          <w:sz w:val="22"/>
        </w:rPr>
      </w:pPr>
    </w:p>
    <w:p w:rsidR="00F53ABF" w:rsidRDefault="00F53ABF" w:rsidP="00F53ABF">
      <w:pPr>
        <w:jc w:val="center"/>
        <w:rPr>
          <w:b/>
          <w:sz w:val="22"/>
        </w:rPr>
      </w:pPr>
      <w:r w:rsidRPr="009F1923">
        <w:rPr>
          <w:b/>
          <w:sz w:val="22"/>
        </w:rPr>
        <w:t xml:space="preserve">BAŞVURU </w:t>
      </w:r>
      <w:r w:rsidR="008A682C" w:rsidRPr="009F1923">
        <w:rPr>
          <w:b/>
          <w:sz w:val="22"/>
        </w:rPr>
        <w:t>DİLEKÇESİ</w:t>
      </w:r>
    </w:p>
    <w:p w:rsidR="00F869E4" w:rsidRPr="00F869E4" w:rsidRDefault="00F869E4" w:rsidP="00F53ABF">
      <w:pPr>
        <w:jc w:val="center"/>
        <w:rPr>
          <w:sz w:val="22"/>
        </w:rPr>
      </w:pPr>
      <w:r w:rsidRPr="00F869E4">
        <w:rPr>
          <w:sz w:val="22"/>
        </w:rPr>
        <w:t>(</w:t>
      </w:r>
      <w:r w:rsidR="00F371C3">
        <w:rPr>
          <w:sz w:val="22"/>
        </w:rPr>
        <w:t xml:space="preserve">CMK - </w:t>
      </w:r>
      <w:r w:rsidRPr="00F869E4">
        <w:rPr>
          <w:sz w:val="22"/>
        </w:rPr>
        <w:t>Koruma Tedbirleri Yönünden)</w:t>
      </w:r>
    </w:p>
    <w:p w:rsidR="00F869E4" w:rsidRPr="009F1923" w:rsidRDefault="00F869E4" w:rsidP="00F53ABF">
      <w:pPr>
        <w:jc w:val="center"/>
        <w:rPr>
          <w:b/>
          <w:sz w:val="22"/>
        </w:rPr>
      </w:pPr>
    </w:p>
    <w:p w:rsidR="00F53ABF" w:rsidRPr="009F1923" w:rsidRDefault="00F53ABF" w:rsidP="009F1923">
      <w:pPr>
        <w:pStyle w:val="ListeParagraf"/>
        <w:numPr>
          <w:ilvl w:val="0"/>
          <w:numId w:val="1"/>
        </w:numPr>
        <w:spacing w:after="0" w:line="360" w:lineRule="auto"/>
        <w:ind w:left="567" w:hanging="207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GENEL BİLGİLER</w:t>
      </w:r>
    </w:p>
    <w:p w:rsidR="00104B16" w:rsidRPr="009F1923" w:rsidRDefault="00104B16" w:rsidP="009F1923">
      <w:pPr>
        <w:spacing w:after="0" w:line="360" w:lineRule="auto"/>
        <w:ind w:left="360"/>
        <w:rPr>
          <w:b/>
          <w:sz w:val="22"/>
        </w:rPr>
      </w:pPr>
    </w:p>
    <w:tbl>
      <w:tblPr>
        <w:tblStyle w:val="TabloKlavuzu"/>
        <w:tblW w:w="0" w:type="auto"/>
        <w:tblInd w:w="345" w:type="dxa"/>
        <w:tblLook w:val="04A0" w:firstRow="1" w:lastRow="0" w:firstColumn="1" w:lastColumn="0" w:noHBand="0" w:noVBand="1"/>
      </w:tblPr>
      <w:tblGrid>
        <w:gridCol w:w="2358"/>
        <w:gridCol w:w="1830"/>
        <w:gridCol w:w="2093"/>
        <w:gridCol w:w="2093"/>
      </w:tblGrid>
      <w:tr w:rsidR="00104B16" w:rsidTr="007A51B1">
        <w:trPr>
          <w:trHeight w:val="410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Başvurucu Sayısı: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 Tarihi: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F53ABF" w:rsidRPr="009F1923" w:rsidRDefault="00F53ABF" w:rsidP="009F1923">
      <w:pPr>
        <w:spacing w:after="0" w:line="360" w:lineRule="auto"/>
        <w:rPr>
          <w:b/>
          <w:sz w:val="22"/>
        </w:rPr>
      </w:pPr>
    </w:p>
    <w:p w:rsidR="008A682C" w:rsidRPr="009F1923" w:rsidRDefault="00F53ABF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MÜRACAAT EDENLERİN</w:t>
      </w:r>
      <w:r w:rsidR="00C55F07" w:rsidRPr="009F1923">
        <w:rPr>
          <w:rStyle w:val="DipnotBavurusu"/>
          <w:b/>
          <w:sz w:val="22"/>
          <w:u w:val="single"/>
        </w:rPr>
        <w:footnoteReference w:id="1"/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–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T.C. KİMLİK NUMARASI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DOĞUM YERİ ve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</w:p>
    <w:p w:rsidR="008A682C" w:rsidRPr="009F1923" w:rsidRDefault="008A682C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 xml:space="preserve">VEKİLİNİN 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BARO ve BARO SİCİL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E-POSTA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Default="008A682C" w:rsidP="008A682C">
      <w:pPr>
        <w:ind w:left="360"/>
        <w:rPr>
          <w:b/>
          <w:sz w:val="22"/>
        </w:rPr>
      </w:pPr>
    </w:p>
    <w:p w:rsidR="00037CDD" w:rsidRDefault="00037CDD" w:rsidP="008A682C">
      <w:pPr>
        <w:ind w:left="360"/>
        <w:rPr>
          <w:b/>
          <w:sz w:val="22"/>
        </w:rPr>
      </w:pPr>
      <w:r>
        <w:rPr>
          <w:b/>
          <w:sz w:val="22"/>
        </w:rPr>
        <w:t xml:space="preserve">C. CMK 141. </w:t>
      </w:r>
      <w:proofErr w:type="spellStart"/>
      <w:r>
        <w:rPr>
          <w:b/>
          <w:sz w:val="22"/>
        </w:rPr>
        <w:t>Madde’ye</w:t>
      </w:r>
      <w:proofErr w:type="spellEnd"/>
      <w:r>
        <w:rPr>
          <w:b/>
          <w:sz w:val="22"/>
        </w:rPr>
        <w:t xml:space="preserve"> göre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3C7703">
        <w:rPr>
          <w:b/>
          <w:sz w:val="22"/>
        </w:rPr>
        <w:t>:</w:t>
      </w:r>
    </w:p>
    <w:p w:rsidR="00037CDD" w:rsidRDefault="00037CDD" w:rsidP="008A682C">
      <w:pPr>
        <w:ind w:left="360"/>
        <w:rPr>
          <w:b/>
          <w:sz w:val="22"/>
        </w:rPr>
      </w:pPr>
      <w:r>
        <w:rPr>
          <w:b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2637928</wp:posOffset>
                </wp:positionH>
                <wp:positionV relativeFrom="paragraph">
                  <wp:posOffset>4445</wp:posOffset>
                </wp:positionV>
                <wp:extent cx="151075" cy="143124"/>
                <wp:effectExtent l="0" t="0" r="2095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09D4A66A" id="Yuvarlatılmış Dikdörtgen 1" o:spid="_x0000_s1026" style="position:absolute;margin-left:207.7pt;margin-top:.35pt;width:11.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b/>
          <w:sz w:val="22"/>
        </w:rPr>
        <w:t>141/e</w:t>
      </w:r>
    </w:p>
    <w:p w:rsidR="00037CDD" w:rsidRDefault="00037CDD" w:rsidP="008A682C">
      <w:pPr>
        <w:ind w:left="360"/>
        <w:rPr>
          <w:b/>
          <w:sz w:val="22"/>
        </w:rPr>
      </w:pPr>
      <w:r>
        <w:rPr>
          <w:b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2A2C5" wp14:editId="354B5069">
                <wp:simplePos x="0" y="0"/>
                <wp:positionH relativeFrom="column">
                  <wp:posOffset>2639060</wp:posOffset>
                </wp:positionH>
                <wp:positionV relativeFrom="paragraph">
                  <wp:posOffset>6985</wp:posOffset>
                </wp:positionV>
                <wp:extent cx="151075" cy="143124"/>
                <wp:effectExtent l="0" t="0" r="2095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12C6E369" id="Yuvarlatılmış Dikdörtgen 2" o:spid="_x0000_s1026" style="position:absolute;margin-left:207.8pt;margin-top:.55pt;width:11.9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b/>
          <w:sz w:val="22"/>
        </w:rPr>
        <w:t>141/f</w:t>
      </w:r>
    </w:p>
    <w:p w:rsidR="00037CDD" w:rsidRDefault="00037CDD" w:rsidP="008A682C">
      <w:pPr>
        <w:ind w:left="360"/>
        <w:rPr>
          <w:b/>
          <w:sz w:val="22"/>
        </w:rPr>
      </w:pPr>
      <w:r>
        <w:rPr>
          <w:b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2A2C5" wp14:editId="354B5069">
                <wp:simplePos x="0" y="0"/>
                <wp:positionH relativeFrom="column">
                  <wp:posOffset>2639225</wp:posOffset>
                </wp:positionH>
                <wp:positionV relativeFrom="paragraph">
                  <wp:posOffset>15240</wp:posOffset>
                </wp:positionV>
                <wp:extent cx="150495" cy="142875"/>
                <wp:effectExtent l="0" t="0" r="2095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6C01EBFC" id="Yuvarlatılmış Dikdörtgen 3" o:spid="_x0000_s1026" style="position:absolute;margin-left:207.8pt;margin-top:1.2pt;width:11.8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b/>
          <w:sz w:val="22"/>
        </w:rPr>
        <w:t>141/l</w:t>
      </w:r>
    </w:p>
    <w:p w:rsidR="00037CDD" w:rsidRDefault="00037CDD" w:rsidP="008A682C">
      <w:pPr>
        <w:ind w:left="360"/>
        <w:rPr>
          <w:b/>
          <w:sz w:val="22"/>
        </w:rPr>
      </w:pPr>
    </w:p>
    <w:p w:rsidR="00F869E4" w:rsidRDefault="00F869E4" w:rsidP="008A682C">
      <w:pPr>
        <w:ind w:left="360"/>
        <w:rPr>
          <w:b/>
          <w:sz w:val="22"/>
        </w:rPr>
      </w:pPr>
    </w:p>
    <w:p w:rsidR="00F869E4" w:rsidRDefault="00F869E4" w:rsidP="008A682C">
      <w:pPr>
        <w:ind w:left="360"/>
        <w:rPr>
          <w:b/>
          <w:sz w:val="22"/>
        </w:rPr>
      </w:pPr>
    </w:p>
    <w:p w:rsidR="008A682C" w:rsidRPr="009F1923" w:rsidRDefault="008A682C" w:rsidP="00C55F07">
      <w:pPr>
        <w:pStyle w:val="ListeParagraf"/>
        <w:numPr>
          <w:ilvl w:val="0"/>
          <w:numId w:val="1"/>
        </w:numPr>
        <w:ind w:left="709" w:hanging="349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lastRenderedPageBreak/>
        <w:t>YEREL MAHKEME</w:t>
      </w:r>
      <w:r w:rsidR="00F371C3">
        <w:rPr>
          <w:b/>
          <w:sz w:val="22"/>
          <w:u w:val="single"/>
        </w:rPr>
        <w:t xml:space="preserve"> ya da SAVCILIK</w:t>
      </w:r>
      <w:r w:rsidRPr="009F1923">
        <w:rPr>
          <w:b/>
          <w:sz w:val="22"/>
          <w:u w:val="single"/>
        </w:rPr>
        <w:t xml:space="preserve"> BİLGİLERİ</w:t>
      </w:r>
    </w:p>
    <w:p w:rsidR="008A682C" w:rsidRPr="009F1923" w:rsidRDefault="00F371C3" w:rsidP="00C55F07">
      <w:pPr>
        <w:ind w:left="360"/>
        <w:rPr>
          <w:b/>
          <w:sz w:val="22"/>
        </w:rPr>
      </w:pPr>
      <w:r>
        <w:rPr>
          <w:b/>
          <w:sz w:val="22"/>
        </w:rPr>
        <w:t>MAHKEME/SAVCILIK</w:t>
      </w:r>
      <w:r w:rsidR="008A682C" w:rsidRPr="009F1923">
        <w:rPr>
          <w:b/>
          <w:sz w:val="22"/>
        </w:rPr>
        <w:t xml:space="preserve"> ADI</w:t>
      </w:r>
      <w:r w:rsidR="008A682C" w:rsidRPr="009F1923">
        <w:rPr>
          <w:b/>
          <w:sz w:val="22"/>
        </w:rPr>
        <w:tab/>
      </w:r>
      <w:r w:rsidR="008A682C" w:rsidRPr="009F1923">
        <w:rPr>
          <w:b/>
          <w:sz w:val="22"/>
        </w:rPr>
        <w:tab/>
      </w:r>
      <w:r>
        <w:rPr>
          <w:b/>
          <w:sz w:val="22"/>
        </w:rPr>
        <w:tab/>
        <w:t xml:space="preserve">      </w:t>
      </w:r>
      <w:r>
        <w:rPr>
          <w:b/>
          <w:sz w:val="22"/>
        </w:rPr>
        <w:tab/>
      </w:r>
      <w:r w:rsidR="008A682C" w:rsidRPr="009F1923">
        <w:rPr>
          <w:b/>
          <w:sz w:val="22"/>
        </w:rPr>
        <w:t>:</w:t>
      </w:r>
    </w:p>
    <w:p w:rsidR="008A682C" w:rsidRPr="009F1923" w:rsidRDefault="008A682C" w:rsidP="00F371C3">
      <w:pPr>
        <w:ind w:left="360"/>
        <w:rPr>
          <w:b/>
          <w:sz w:val="22"/>
        </w:rPr>
      </w:pPr>
      <w:r w:rsidRPr="009F1923">
        <w:rPr>
          <w:b/>
          <w:sz w:val="22"/>
        </w:rPr>
        <w:t>DAVANIN</w:t>
      </w:r>
      <w:r w:rsidR="00F371C3">
        <w:rPr>
          <w:b/>
          <w:sz w:val="22"/>
        </w:rPr>
        <w:t>/SORUŞTURMANIN AÇILDIĞI TARİH</w:t>
      </w:r>
      <w:r w:rsidR="00F371C3">
        <w:rPr>
          <w:b/>
          <w:sz w:val="22"/>
        </w:rPr>
        <w:tab/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ESAS ve KARAR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F371C3">
        <w:rPr>
          <w:b/>
          <w:sz w:val="22"/>
        </w:rPr>
        <w:tab/>
        <w:t xml:space="preserve">      </w:t>
      </w:r>
      <w:r w:rsidR="00F371C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KESİNLEŞME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="00F371C3">
        <w:rPr>
          <w:b/>
          <w:sz w:val="22"/>
        </w:rPr>
        <w:tab/>
      </w:r>
      <w:r w:rsidR="00F371C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F371C3" w:rsidRDefault="00F371C3" w:rsidP="00C55F07">
      <w:pPr>
        <w:ind w:left="360"/>
        <w:rPr>
          <w:b/>
          <w:sz w:val="22"/>
        </w:rPr>
      </w:pPr>
    </w:p>
    <w:p w:rsidR="00F371C3" w:rsidRDefault="00F371C3" w:rsidP="00F371C3">
      <w:pPr>
        <w:pStyle w:val="ListeParagraf"/>
        <w:numPr>
          <w:ilvl w:val="0"/>
          <w:numId w:val="7"/>
        </w:numPr>
        <w:ind w:left="851" w:hanging="567"/>
        <w:rPr>
          <w:sz w:val="22"/>
        </w:rPr>
      </w:pPr>
      <w:r w:rsidRPr="00F371C3">
        <w:rPr>
          <w:sz w:val="22"/>
        </w:rPr>
        <w:t>Koruma Tedbirlerine İlişkin Kovuşturmaya Yer Olmadığı (KYOK) kararı ya da Beraat Kararı ile kesinleşme şerhleri eklenmelidir.</w:t>
      </w:r>
    </w:p>
    <w:p w:rsidR="005B2559" w:rsidRPr="00F371C3" w:rsidRDefault="00F371C3" w:rsidP="00F371C3">
      <w:pPr>
        <w:pStyle w:val="ListeParagraf"/>
        <w:ind w:left="851"/>
        <w:rPr>
          <w:sz w:val="22"/>
        </w:rPr>
      </w:pPr>
      <w:r w:rsidRPr="00F371C3">
        <w:rPr>
          <w:sz w:val="22"/>
        </w:rPr>
        <w:tab/>
      </w: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AÇIKLAMALAR</w:t>
      </w:r>
    </w:p>
    <w:p w:rsidR="00F869E4" w:rsidRDefault="00F869E4" w:rsidP="00C55F07">
      <w:pPr>
        <w:rPr>
          <w:b/>
          <w:sz w:val="22"/>
        </w:rPr>
      </w:pPr>
    </w:p>
    <w:p w:rsidR="00D30E52" w:rsidRDefault="00D30E52" w:rsidP="00C55F07">
      <w:pPr>
        <w:rPr>
          <w:b/>
          <w:sz w:val="22"/>
        </w:rPr>
      </w:pPr>
    </w:p>
    <w:p w:rsidR="00D30E52" w:rsidRPr="009F1923" w:rsidRDefault="00D30E52" w:rsidP="00C55F07">
      <w:pPr>
        <w:rPr>
          <w:b/>
          <w:sz w:val="22"/>
        </w:rPr>
      </w:pPr>
    </w:p>
    <w:p w:rsidR="00C55F07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SONUÇ ve TALEP</w:t>
      </w:r>
    </w:p>
    <w:p w:rsidR="005B2559" w:rsidRDefault="005B2559" w:rsidP="005B2559">
      <w:pPr>
        <w:pStyle w:val="Style18"/>
        <w:widowControl/>
        <w:spacing w:line="360" w:lineRule="auto"/>
        <w:ind w:firstLine="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5B2559" w:rsidRDefault="000F550E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Hakkımda uygulanan koruma tedbirleri</w:t>
      </w:r>
      <w:bookmarkStart w:id="0" w:name="_GoBack"/>
      <w:bookmarkEnd w:id="0"/>
      <w:r w:rsidR="005B2559" w:rsidRPr="005B2559">
        <w:rPr>
          <w:sz w:val="22"/>
          <w:szCs w:val="22"/>
        </w:rPr>
        <w:t xml:space="preserve"> nedeniyle 6384 sayılı </w:t>
      </w:r>
      <w:r w:rsidR="005B2559" w:rsidRPr="0068155A">
        <w:rPr>
          <w:i/>
          <w:sz w:val="22"/>
          <w:szCs w:val="22"/>
        </w:rPr>
        <w:t>“</w:t>
      </w:r>
      <w:r w:rsidR="005B2559" w:rsidRPr="0068155A">
        <w:rPr>
          <w:rFonts w:eastAsia="Times New Roman"/>
          <w:i/>
          <w:color w:val="000000"/>
          <w:sz w:val="22"/>
          <w:szCs w:val="22"/>
          <w:lang w:val="en-GB"/>
        </w:rPr>
        <w:t>Tazminat Komisyonunun Görevleri ile Çalışma Usul ve Esasları Hakkında Kanun</w:t>
      </w:r>
      <w:r w:rsidR="005B2559" w:rsidRPr="0068155A">
        <w:rPr>
          <w:i/>
          <w:sz w:val="22"/>
          <w:szCs w:val="22"/>
        </w:rPr>
        <w:t>”</w:t>
      </w:r>
      <w:r w:rsidR="005B2559" w:rsidRPr="005B2559">
        <w:rPr>
          <w:sz w:val="22"/>
          <w:szCs w:val="22"/>
        </w:rPr>
        <w:t>dan yararlanmak suretiyle mağduriyetimin giderilerek tarafıma tazminat ödenmesini arz ederim.</w:t>
      </w:r>
    </w:p>
    <w:p w:rsidR="008A682C" w:rsidRDefault="005B2559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 w:rsidRPr="005B2559">
        <w:rPr>
          <w:rStyle w:val="FontStyle29"/>
          <w:b w:val="0"/>
        </w:rPr>
        <w:t>Bu başvuru dilekçesinde vermiş olduğum bilgilerin doğru olduğunu; dilekçede belirtilen bilgilerde, adreslerimde veya başvuruyla ilgili koşullarda herhangi bir değişiklik meydana geldiğinde Komisyona bildireceğimi beyan ederim</w:t>
      </w:r>
      <w:r>
        <w:rPr>
          <w:rStyle w:val="FontStyle29"/>
          <w:b w:val="0"/>
        </w:rPr>
        <w:t>.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Müracaat eden </w:t>
      </w:r>
      <w:r w:rsidR="00F371C3">
        <w:rPr>
          <w:rStyle w:val="FontStyle29"/>
          <w:b w:val="0"/>
        </w:rPr>
        <w:t xml:space="preserve">/ vekili </w:t>
      </w:r>
      <w:proofErr w:type="gramStart"/>
      <w:r>
        <w:rPr>
          <w:rStyle w:val="FontStyle29"/>
          <w:b w:val="0"/>
        </w:rPr>
        <w:t>..……...</w:t>
      </w:r>
      <w:proofErr w:type="gramEnd"/>
      <w:r w:rsidR="00F371C3">
        <w:rPr>
          <w:rStyle w:val="FontStyle29"/>
          <w:b w:val="0"/>
        </w:rPr>
        <w:t xml:space="preserve"> 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</w:p>
    <w:p w:rsidR="00C00513" w:rsidRDefault="00C00513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700382" w:rsidRPr="0068155A" w:rsidRDefault="00700382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68155A" w:rsidRPr="0068155A" w:rsidRDefault="0068155A" w:rsidP="0068155A">
      <w:pPr>
        <w:pStyle w:val="Style7"/>
        <w:widowControl/>
        <w:spacing w:before="106"/>
        <w:jc w:val="left"/>
        <w:rPr>
          <w:rStyle w:val="FontStyle29"/>
        </w:rPr>
      </w:pPr>
      <w:r w:rsidRPr="0068155A">
        <w:rPr>
          <w:rStyle w:val="FontStyle29"/>
        </w:rPr>
        <w:t>EKLER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before="106"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 xml:space="preserve">Vekil ile temsil ediliyorsa, </w:t>
      </w:r>
      <w:r w:rsidRPr="00F371C3">
        <w:rPr>
          <w:rStyle w:val="FontStyle30"/>
          <w:i/>
          <w:sz w:val="22"/>
          <w:szCs w:val="22"/>
        </w:rPr>
        <w:t>suret harcı ödenmiş ve Baro Pulu eklenmiş</w:t>
      </w:r>
      <w:r w:rsidRPr="0068155A">
        <w:rPr>
          <w:rStyle w:val="FontStyle30"/>
          <w:sz w:val="22"/>
          <w:szCs w:val="22"/>
        </w:rPr>
        <w:t xml:space="preserve"> vekâletname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Nüfus cüzdanı örneği, başvurucu yabancı ise geçerli kimlik belgesi</w:t>
      </w:r>
    </w:p>
    <w:p w:rsidR="00C55F07" w:rsidRPr="00A35BFD" w:rsidRDefault="00F371C3" w:rsidP="00F371C3">
      <w:pPr>
        <w:pStyle w:val="Style14"/>
        <w:widowControl/>
        <w:numPr>
          <w:ilvl w:val="0"/>
          <w:numId w:val="4"/>
        </w:numPr>
        <w:tabs>
          <w:tab w:val="left" w:pos="226"/>
        </w:tabs>
        <w:ind w:left="227"/>
        <w:jc w:val="both"/>
        <w:rPr>
          <w:sz w:val="22"/>
        </w:rPr>
      </w:pPr>
      <w:r w:rsidRPr="00A35BFD">
        <w:rPr>
          <w:sz w:val="22"/>
          <w:szCs w:val="22"/>
        </w:rPr>
        <w:t>Şikâyete</w:t>
      </w:r>
      <w:r w:rsidR="0068155A" w:rsidRPr="00A35BFD">
        <w:rPr>
          <w:sz w:val="22"/>
          <w:szCs w:val="22"/>
        </w:rPr>
        <w:t xml:space="preserve"> konu </w:t>
      </w:r>
      <w:r>
        <w:rPr>
          <w:sz w:val="22"/>
          <w:szCs w:val="22"/>
        </w:rPr>
        <w:t>koruma tedbiri uygulanan ve KYOK veya beraat kararı ile kesinleşme şerhlerini gösteren dayanak karar ve belgeler.</w:t>
      </w:r>
    </w:p>
    <w:sectPr w:rsidR="00C55F07" w:rsidRPr="00A35BFD" w:rsidSect="00D30E52">
      <w:footerReference w:type="default" r:id="rId8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D4" w:rsidRDefault="007664D4" w:rsidP="00C55F07">
      <w:pPr>
        <w:spacing w:after="0" w:line="240" w:lineRule="auto"/>
      </w:pPr>
      <w:r>
        <w:separator/>
      </w:r>
    </w:p>
  </w:endnote>
  <w:endnote w:type="continuationSeparator" w:id="0">
    <w:p w:rsidR="007664D4" w:rsidRDefault="007664D4" w:rsidP="00C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5A" w:rsidRDefault="006815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D4" w:rsidRDefault="007664D4" w:rsidP="00C55F07">
      <w:pPr>
        <w:spacing w:after="0" w:line="240" w:lineRule="auto"/>
      </w:pPr>
      <w:r>
        <w:separator/>
      </w:r>
    </w:p>
  </w:footnote>
  <w:footnote w:type="continuationSeparator" w:id="0">
    <w:p w:rsidR="007664D4" w:rsidRDefault="007664D4" w:rsidP="00C55F07">
      <w:pPr>
        <w:spacing w:after="0" w:line="240" w:lineRule="auto"/>
      </w:pPr>
      <w:r>
        <w:continuationSeparator/>
      </w:r>
    </w:p>
  </w:footnote>
  <w:footnote w:id="1">
    <w:p w:rsidR="00C55F07" w:rsidRPr="00C55F07" w:rsidRDefault="00C55F07">
      <w:pPr>
        <w:pStyle w:val="DipnotMetni"/>
        <w:rPr>
          <w:rFonts w:cs="Times New Roman"/>
          <w:i/>
        </w:rPr>
      </w:pPr>
      <w:r w:rsidRPr="00C55F07">
        <w:rPr>
          <w:rStyle w:val="DipnotBavurusu"/>
          <w:rFonts w:cs="Times New Roman"/>
          <w:i/>
        </w:rPr>
        <w:footnoteRef/>
      </w:r>
      <w:r w:rsidRPr="00C55F07">
        <w:rPr>
          <w:rFonts w:cs="Times New Roman"/>
          <w:i/>
        </w:rPr>
        <w:t xml:space="preserve"> Birden çok müracaat edenin bulunması hâlinde başvuru dilekçesinin bu sayfası çoğaltılarak eklenebilir.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EF8"/>
    <w:multiLevelType w:val="hybridMultilevel"/>
    <w:tmpl w:val="713A4566"/>
    <w:lvl w:ilvl="0" w:tplc="7804C3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A80"/>
    <w:multiLevelType w:val="hybridMultilevel"/>
    <w:tmpl w:val="841A574E"/>
    <w:lvl w:ilvl="0" w:tplc="037E6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963AF1"/>
    <w:multiLevelType w:val="hybridMultilevel"/>
    <w:tmpl w:val="83BADCAE"/>
    <w:lvl w:ilvl="0" w:tplc="6BCC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7280"/>
    <w:multiLevelType w:val="singleLevel"/>
    <w:tmpl w:val="D31422C6"/>
    <w:lvl w:ilvl="0">
      <w:start w:val="1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734ACA"/>
    <w:multiLevelType w:val="hybridMultilevel"/>
    <w:tmpl w:val="D5E6830C"/>
    <w:lvl w:ilvl="0" w:tplc="67C4569A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AE70D92"/>
    <w:multiLevelType w:val="hybridMultilevel"/>
    <w:tmpl w:val="B24A6EF6"/>
    <w:lvl w:ilvl="0" w:tplc="0150A4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0678"/>
    <w:multiLevelType w:val="hybridMultilevel"/>
    <w:tmpl w:val="90E42566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F"/>
    <w:rsid w:val="00037CDD"/>
    <w:rsid w:val="000C3DD7"/>
    <w:rsid w:val="000F550E"/>
    <w:rsid w:val="00104B16"/>
    <w:rsid w:val="001E38EE"/>
    <w:rsid w:val="002814BD"/>
    <w:rsid w:val="00357665"/>
    <w:rsid w:val="00387079"/>
    <w:rsid w:val="003901F3"/>
    <w:rsid w:val="003C7703"/>
    <w:rsid w:val="004B4532"/>
    <w:rsid w:val="004E2E42"/>
    <w:rsid w:val="005B2559"/>
    <w:rsid w:val="0068155A"/>
    <w:rsid w:val="006D6557"/>
    <w:rsid w:val="006F6DAC"/>
    <w:rsid w:val="00700382"/>
    <w:rsid w:val="007664D4"/>
    <w:rsid w:val="007A51B1"/>
    <w:rsid w:val="007F595A"/>
    <w:rsid w:val="008A682C"/>
    <w:rsid w:val="009E7A33"/>
    <w:rsid w:val="009F1923"/>
    <w:rsid w:val="00A35BFD"/>
    <w:rsid w:val="00C00513"/>
    <w:rsid w:val="00C55F07"/>
    <w:rsid w:val="00D30E52"/>
    <w:rsid w:val="00F371C3"/>
    <w:rsid w:val="00F53ABF"/>
    <w:rsid w:val="00F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345E"/>
  <w15:chartTrackingRefBased/>
  <w15:docId w15:val="{5E37DD83-5543-431E-A1E4-4504CB6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AB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55F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5F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55F0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1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0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paragraph" w:customStyle="1" w:styleId="Style18">
    <w:name w:val="Style18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88" w:lineRule="exact"/>
      <w:ind w:firstLine="562"/>
    </w:pPr>
    <w:rPr>
      <w:rFonts w:eastAsiaTheme="minorEastAsia" w:cs="Times New Roman"/>
      <w:szCs w:val="24"/>
      <w:lang w:eastAsia="tr-TR"/>
    </w:rPr>
  </w:style>
  <w:style w:type="character" w:customStyle="1" w:styleId="FontStyle29">
    <w:name w:val="Font Style29"/>
    <w:basedOn w:val="VarsaylanParagrafYazTipi"/>
    <w:uiPriority w:val="99"/>
    <w:rsid w:val="005B25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6815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433C-A0FD-4812-9F8B-A55E89BB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Birtan Berk NAMALIR 116935</dc:creator>
  <cp:keywords/>
  <dc:description/>
  <cp:lastModifiedBy>BİRTAN BERK NAMALIR 116935</cp:lastModifiedBy>
  <cp:revision>4</cp:revision>
  <cp:lastPrinted>2024-10-25T12:01:00Z</cp:lastPrinted>
  <dcterms:created xsi:type="dcterms:W3CDTF">2024-10-22T11:15:00Z</dcterms:created>
  <dcterms:modified xsi:type="dcterms:W3CDTF">2024-11-20T11:17:00Z</dcterms:modified>
</cp:coreProperties>
</file>